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5"/>
        <w:gridCol w:w="277"/>
      </w:tblGrid>
      <w:tr>
        <w:trPr>
          <w:trHeight w:val="450" w:hRule="atLeast"/>
          <w:cantSplit w:val="false"/>
        </w:trPr>
        <w:tc>
          <w:tcPr>
            <w:tcW w:w="104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outlineLvl w:val="0"/>
              <w:rPr>
                <w:b/>
                <w:bCs/>
                <w:i w:val="false"/>
                <w:iCs w:val="false"/>
                <w:spacing w:val="6"/>
              </w:rPr>
            </w:pPr>
            <w:r>
              <w:rPr>
                <w:b/>
                <w:bCs/>
                <w:i w:val="false"/>
                <w:iCs w:val="false"/>
                <w:spacing w:val="6"/>
              </w:rPr>
              <w:t>АНКЕТА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120"/>
              <w:jc w:val="center"/>
              <w:outlineLvl w:val="0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Cs/>
          <w:color w:val="000000"/>
        </w:rPr>
      </w:pPr>
      <w:r>
        <w:rPr>
          <w:b/>
          <w:bCs/>
        </w:rPr>
        <w:t>Заявитель:</w:t>
      </w:r>
      <w:r>
        <w:rPr>
          <w:b/>
          <w:bCs/>
          <w:color w:val="000000"/>
        </w:rPr>
        <w:t xml:space="preserve">                       </w:t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96"/>
        <w:gridCol w:w="6742"/>
        <w:gridCol w:w="2874"/>
      </w:tblGrid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3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3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rPr/>
            </w:pPr>
            <w:r>
              <w:rPr/>
              <w:t xml:space="preserve">Полное наименование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7"/>
              <w:rPr/>
            </w:pPr>
            <w:r>
              <w:rPr/>
              <w:t xml:space="preserve">Сокращенное наименование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rPr/>
            </w:pPr>
            <w:r>
              <w:rPr/>
              <w:t>Дата государственной регистрации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ind w:left="0" w:right="-162" w:hanging="0"/>
              <w:rPr/>
            </w:pPr>
            <w:r>
              <w:rPr/>
              <w:t>Основной государственный регистрационный номер (ОГРН)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ind w:left="0" w:right="-162" w:hanging="0"/>
              <w:rPr/>
            </w:pPr>
            <w:r>
              <w:rPr/>
              <w:t>Идентификационный номер налогоплательщика (ИНН)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ind w:left="0" w:right="-162" w:hanging="0"/>
              <w:rPr/>
            </w:pPr>
            <w:r>
              <w:rPr/>
              <w:t>ОКПО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0" w:right="-162" w:hanging="0"/>
              <w:rPr/>
            </w:pPr>
            <w:r>
              <w:rPr/>
              <w:t>ОКВЭД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7"/>
              <w:rPr/>
            </w:pPr>
            <w:r>
              <w:rPr/>
              <w:t>Юридический адрес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ind w:left="0" w:right="-162" w:hanging="0"/>
              <w:rPr/>
            </w:pPr>
            <w:r>
              <w:rPr/>
              <w:t>Фактический адрес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Почтовый адрес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Размер уставного капитала (руб):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Учредители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 xml:space="preserve">Банковские реквизиты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595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7"/>
              <w:rPr>
                <w:position w:val="12"/>
              </w:rPr>
            </w:pPr>
            <w:r>
              <w:rPr>
                <w:position w:val="12"/>
              </w:rPr>
              <w:t>Единоличный исполнительный орган (Директор, Генеральный директор и т.д.)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7"/>
              <w:rPr>
                <w:position w:val="12"/>
              </w:rPr>
            </w:pPr>
            <w:r>
              <w:rPr>
                <w:position w:val="12"/>
              </w:rPr>
              <w:t>ФИО лица, осуществляющего функции единоличного исполнительного органа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7"/>
              <w:rPr>
                <w:position w:val="12"/>
              </w:rPr>
            </w:pPr>
            <w:r>
              <w:rPr>
                <w:position w:val="12"/>
              </w:rPr>
              <w:t>Сотовый телефон единоличного исполнительного органа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Число и месяц рождения единоличного исполнительного органа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6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Лица, представляющие интересы Заявителя в СРО по доверенности с указанием контактных телефонов и эл. почт.</w:t>
            </w:r>
          </w:p>
        </w:tc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  <w:cantSplit w:val="false"/>
        </w:trPr>
        <w:tc>
          <w:tcPr>
            <w:tcW w:w="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0" w:right="0" w:hanging="360"/>
              <w:jc w:val="center"/>
              <w:rPr/>
            </w:pPr>
            <w:r>
              <w:rPr/>
            </w:r>
          </w:p>
        </w:tc>
        <w:tc>
          <w:tcPr>
            <w:tcW w:w="67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Наличие сертификатов соответствия системы качества на основе стандартов ИСО серии 9000 (ГОСТ Р ИСО 9000)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 xml:space="preserve">Сайт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21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8"/>
              <w:rPr/>
            </w:pPr>
            <w:r>
              <w:rPr/>
              <w:t>Электронная почта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22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Номер контактного телефона (с указанием кода страны и города)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23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Факс (с указанием кода страны и города)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24</w:t>
            </w:r>
            <w:r>
              <w:rPr>
                <w:lang w:val="en-US"/>
              </w:rPr>
              <w:t>.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Style24"/>
              <w:spacing w:before="0" w:after="0"/>
              <w:ind w:left="0" w:right="0" w:hanging="0"/>
              <w:rPr/>
            </w:pPr>
            <w:r>
              <w:rPr/>
              <w:t>Информация о членстве в других Саморегулируемых организациях с наименованием и видами работ.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</w:tr>
    </w:tbl>
    <w:p>
      <w:pPr>
        <w:pStyle w:val="Style25"/>
        <w:jc w:val="both"/>
        <w:outlineLvl w:val="0"/>
        <w:rPr>
          <w:bCs/>
          <w:i/>
        </w:rPr>
      </w:pPr>
      <w:r>
        <w:rPr>
          <w:bCs/>
          <w:i/>
        </w:rPr>
        <w:t xml:space="preserve">     </w:t>
      </w:r>
    </w:p>
    <w:p>
      <w:pPr>
        <w:pStyle w:val="Style25"/>
        <w:jc w:val="both"/>
        <w:outlineLvl w:val="0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 Даю согласие на размещение своих данных в сети интернет, на сайте саморегулируемой организации, а также согласие на получение информации  в виде СМС на сотовый телефон и писем на электронную почту.</w:t>
      </w:r>
    </w:p>
    <w:p>
      <w:pPr>
        <w:pStyle w:val="Style25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Я понимаю также, что предоставление мною заведомо недостоверной или ложной информации может повлечь за собой отказ в приеме в члены  Союза СРО «ГПП»  либо последующее исключение из него.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3259"/>
        <w:gridCol w:w="2982"/>
      </w:tblGrid>
      <w:tr>
        <w:trPr>
          <w:cantSplit w:val="false"/>
        </w:trPr>
        <w:tc>
          <w:tcPr>
            <w:tcW w:w="1088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21"/>
              <w:spacing w:before="0" w:after="20"/>
              <w:ind w:left="57" w:right="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18"/>
                <w:szCs w:val="18"/>
                <w:lang w:val="ru-RU"/>
              </w:rPr>
              <w:t>Должность руководителя)</w:t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lang w:val="en-US"/>
              </w:rPr>
              <w:t>(</w:t>
            </w:r>
            <w:r>
              <w:rPr>
                <w:sz w:val="18"/>
                <w:szCs w:val="18"/>
                <w:lang w:val="ru-RU"/>
              </w:rPr>
              <w:t>Наименование заявителя)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ru-RU"/>
              </w:rPr>
              <w:t>ФИО руководителя)</w:t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(подпись)</w:t>
            </w:r>
            <w:r>
              <w:pict>
                <v:rect fillcolor="#FFFFFF" stroked="f" strokeweight="0pt" style="position:absolute;width:47.8pt;height:21pt;mso-wrap-distance-left:9pt;mso-wrap-distance-right:9pt;mso-wrap-distance-top:0pt;mso-wrap-distance-bottom:0pt;margin-top:8.15pt;margin-left:128.75pt">
                  <v:textbox>
                    <w:txbxContent>
                      <w:p>
                        <w:pPr>
                          <w:pStyle w:val="Style26"/>
                          <w:rPr/>
                        </w:pPr>
                        <w:r>
                          <w:rPr/>
                          <w:t>М.П.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21"/>
        <w:spacing w:before="0" w:after="20"/>
        <w:ind w:left="57" w:right="57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</w:t>
      </w:r>
    </w:p>
    <w:p>
      <w:pPr>
        <w:pStyle w:val="21"/>
        <w:spacing w:before="0" w:after="20"/>
        <w:ind w:left="57" w:right="57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1"/>
        <w:gridCol w:w="282"/>
      </w:tblGrid>
      <w:tr>
        <w:trPr>
          <w:trHeight w:val="821" w:hRule="atLeast"/>
          <w:cantSplit w:val="false"/>
        </w:trPr>
        <w:tc>
          <w:tcPr>
            <w:tcW w:w="104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</w:r>
          </w:p>
          <w:p>
            <w:pPr>
              <w:pStyle w:val="Normal"/>
              <w:ind w:left="0" w:right="-108" w:hanging="0"/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Вашему вниманию предлагается анкета для заполнения основных сведений о Вашей организации.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120"/>
              <w:jc w:val="center"/>
              <w:outlineLvl w:val="0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</w:r>
          </w:p>
        </w:tc>
      </w:tr>
      <w:tr>
        <w:trPr>
          <w:trHeight w:val="1535" w:hRule="atLeast"/>
          <w:cantSplit w:val="false"/>
        </w:trPr>
        <w:tc>
          <w:tcPr>
            <w:tcW w:w="1072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Основные рекомендации при заполнении анкеты:</w:t>
            </w:r>
          </w:p>
          <w:p>
            <w:pPr>
              <w:pStyle w:val="Normal"/>
              <w:numPr>
                <w:ilvl w:val="0"/>
                <w:numId w:val="1"/>
              </w:numPr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Все пункты в анкете должны быть заполнены.</w:t>
            </w:r>
          </w:p>
          <w:p>
            <w:pPr>
              <w:pStyle w:val="Normal"/>
              <w:numPr>
                <w:ilvl w:val="0"/>
                <w:numId w:val="1"/>
              </w:numPr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Информацию необходимо предоставлять в максимально полном и точном виде.</w:t>
            </w:r>
          </w:p>
          <w:p>
            <w:pPr>
              <w:pStyle w:val="Normal"/>
              <w:numPr>
                <w:ilvl w:val="0"/>
                <w:numId w:val="1"/>
              </w:numPr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При заполнении полей просьба использовать, только правдивую информацию.</w:t>
            </w:r>
          </w:p>
          <w:p>
            <w:pPr>
              <w:pStyle w:val="Normal"/>
              <w:numPr>
                <w:ilvl w:val="0"/>
                <w:numId w:val="1"/>
              </w:numPr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Все необходимые копии документов должны быть заверены и актуальны на день предоставления.</w:t>
            </w:r>
          </w:p>
          <w:p>
            <w:pPr>
              <w:pStyle w:val="Normal"/>
              <w:spacing w:before="120" w:after="0"/>
              <w:outlineLvl w:val="0"/>
              <w:rPr>
                <w:i/>
                <w:spacing w:val="6"/>
                <w:sz w:val="20"/>
                <w:szCs w:val="20"/>
              </w:rPr>
            </w:pPr>
            <w:r>
              <w:rPr>
                <w:i/>
                <w:spacing w:val="6"/>
                <w:sz w:val="20"/>
                <w:szCs w:val="20"/>
              </w:rPr>
              <w:t>Компания гарантирует сохранность предоставленной информации и обязуется использовать всю полученную информацию только для внутренних служебных целей.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09" w:bottom="15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ind w:left="0" w:right="360" w:hanging="0"/>
      <w:jc w:val="center"/>
      <w:rPr>
        <w:color w:val="C0C0C0"/>
        <w:sz w:val="20"/>
        <w:szCs w:val="20"/>
        <w:lang w:val="en-US"/>
      </w:rPr>
    </w:pPr>
    <w:r>
      <w:rPr>
        <w:color w:val="C0C0C0"/>
        <w:sz w:val="20"/>
        <w:szCs w:val="20"/>
      </w:rPr>
      <w:t>Дата ___________________, подпись __________________________, печать________________</w:t>
    </w:r>
    <w:r>
      <w:rPr>
        <w:color w:val="C0C0C0"/>
        <w:sz w:val="20"/>
        <w:szCs w:val="20"/>
        <w:lang w:val="en-US"/>
      </w:rPr>
      <w:t xml:space="preserve">                                </w:t>
    </w:r>
    <w:r>
      <w:rPr>
        <w:color w:val="C0C0C0"/>
        <w:sz w:val="20"/>
        <w:szCs w:val="20"/>
        <w:lang w:val="en-US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6432" w:hanging="360"/>
      </w:pPr>
    </w:lvl>
    <w:lvl w:ilvl="1">
      <w:start w:val="1"/>
      <w:numFmt w:val="lowerLetter"/>
      <w:lvlText w:val="%2."/>
      <w:lvlJc w:val="left"/>
      <w:pPr>
        <w:ind w:left="7152" w:hanging="360"/>
      </w:pPr>
    </w:lvl>
    <w:lvl w:ilvl="2">
      <w:start w:val="1"/>
      <w:numFmt w:val="lowerRoman"/>
      <w:lvlText w:val="%3."/>
      <w:lvlJc w:val="right"/>
      <w:pPr>
        <w:ind w:left="7872" w:hanging="180"/>
      </w:pPr>
    </w:lvl>
    <w:lvl w:ilvl="3">
      <w:start w:val="1"/>
      <w:numFmt w:val="decimal"/>
      <w:lvlText w:val="%4."/>
      <w:lvlJc w:val="left"/>
      <w:pPr>
        <w:ind w:left="8592" w:hanging="360"/>
      </w:pPr>
    </w:lvl>
    <w:lvl w:ilvl="4">
      <w:start w:val="1"/>
      <w:numFmt w:val="lowerLetter"/>
      <w:lvlText w:val="%5."/>
      <w:lvlJc w:val="left"/>
      <w:pPr>
        <w:ind w:left="9312" w:hanging="360"/>
      </w:pPr>
    </w:lvl>
    <w:lvl w:ilvl="5">
      <w:start w:val="1"/>
      <w:numFmt w:val="lowerRoman"/>
      <w:lvlText w:val="%6."/>
      <w:lvlJc w:val="right"/>
      <w:pPr>
        <w:ind w:left="10032" w:hanging="180"/>
      </w:pPr>
    </w:lvl>
    <w:lvl w:ilvl="6">
      <w:start w:val="1"/>
      <w:numFmt w:val="decimal"/>
      <w:lvlText w:val="%7."/>
      <w:lvlJc w:val="left"/>
      <w:pPr>
        <w:ind w:left="10752" w:hanging="360"/>
      </w:pPr>
    </w:lvl>
    <w:lvl w:ilvl="7">
      <w:start w:val="1"/>
      <w:numFmt w:val="lowerLetter"/>
      <w:lvlText w:val="%8."/>
      <w:lvlJc w:val="left"/>
      <w:pPr>
        <w:ind w:left="11472" w:hanging="360"/>
      </w:pPr>
    </w:lvl>
    <w:lvl w:ilvl="8">
      <w:start w:val="1"/>
      <w:numFmt w:val="lowerRoman"/>
      <w:lvlText w:val="%9."/>
      <w:lvlJc w:val="right"/>
      <w:pPr>
        <w:ind w:left="1219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qFormat="1" w:unhideWhenUsed="1" w:semiHidden="1" w:uiPriority="35" w:name="caption"/>
    <w:lsdException w:qFormat="1" w:uiPriority="10" w:name="Title"/>
    <w:lsdException w:qFormat="1" w:uiPriority="11" w:name="Subtitle"/>
    <w:lsdException w:qFormat="1" w:uiPriority="22" w:name="Strong"/>
    <w:lsdException w:qFormat="1" w:uiPriority="20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5">
    <w:name w:val="Заголовок 5"/>
    <w:qFormat/>
    <w:link w:val="50"/>
    <w:rsid w:val="00cd59e2"/>
    <w:basedOn w:val="Normal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1" w:customStyle="1">
    <w:name w:val="Заголовок 5 Знак"/>
    <w:link w:val="5"/>
    <w:rsid w:val="00cd59e2"/>
    <w:rPr>
      <w:rFonts w:ascii="Cambria" w:hAnsi="Cambria"/>
      <w:color w:val="243F60"/>
      <w:sz w:val="24"/>
      <w:szCs w:val="24"/>
    </w:rPr>
  </w:style>
  <w:style w:type="character" w:styleId="Style13" w:customStyle="1">
    <w:name w:val="Верхний колонтитул Знак"/>
    <w:rsid w:val="0076491f"/>
    <w:basedOn w:val="DefaultParagraphFont"/>
    <w:rPr>
      <w:sz w:val="24"/>
      <w:szCs w:val="24"/>
    </w:rPr>
  </w:style>
  <w:style w:type="character" w:styleId="Style14" w:customStyle="1">
    <w:name w:val="Нижний колонтитул Знак"/>
    <w:uiPriority w:val="99"/>
    <w:rsid w:val="0076491f"/>
    <w:basedOn w:val="DefaultParagraphFont"/>
    <w:rPr>
      <w:sz w:val="24"/>
      <w:szCs w:val="24"/>
    </w:rPr>
  </w:style>
  <w:style w:type="character" w:styleId="ListLabel1" w:customStyle="1">
    <w:name w:val="ListLabel 1"/>
    <w:rPr>
      <w:rFonts w:cs="Wingdings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Wingdings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rFonts w:cs="Symbol"/>
    </w:rPr>
  </w:style>
  <w:style w:type="character" w:styleId="Style15" w:customStyle="1">
    <w:name w:val="Выделение жирным"/>
    <w:rPr>
      <w:b/>
      <w:bCs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rFonts w:cs="Symbol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Style22">
    <w:name w:val="Верхний колонтитул"/>
    <w:rsid w:val="0076491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Таблица шапка"/>
    <w:rsid w:val="0076491f"/>
    <w:basedOn w:val="Normal"/>
    <w:pPr>
      <w:keepNext/>
      <w:spacing w:before="40" w:after="40"/>
      <w:ind w:left="57" w:right="57" w:hanging="0"/>
    </w:pPr>
    <w:rPr>
      <w:sz w:val="22"/>
      <w:szCs w:val="22"/>
    </w:rPr>
  </w:style>
  <w:style w:type="paragraph" w:styleId="Style24" w:customStyle="1">
    <w:name w:val="Таблица текст"/>
    <w:rsid w:val="0076491f"/>
    <w:basedOn w:val="Normal"/>
    <w:pPr>
      <w:spacing w:before="40" w:after="40"/>
      <w:ind w:left="57" w:right="57" w:hanging="0"/>
    </w:pPr>
    <w:rPr/>
  </w:style>
  <w:style w:type="paragraph" w:styleId="Style25">
    <w:name w:val="Нижний колонтитул"/>
    <w:rsid w:val="0076491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с отступом 21"/>
    <w:rsid w:val="0076491f"/>
    <w:basedOn w:val="Normal"/>
    <w:pPr>
      <w:widowControl w:val="false"/>
      <w:overflowPunct w:val="false"/>
      <w:ind w:left="426" w:right="0" w:hanging="426"/>
      <w:jc w:val="both"/>
      <w:textAlignment w:val="baseline"/>
    </w:pPr>
    <w:rPr>
      <w:sz w:val="26"/>
      <w:szCs w:val="20"/>
    </w:rPr>
  </w:style>
  <w:style w:type="paragraph" w:styleId="Style26" w:customStyle="1">
    <w:name w:val="Содержимое врезки"/>
    <w:basedOn w:val="Normal"/>
    <w:pPr/>
    <w:rPr/>
  </w:style>
  <w:style w:type="paragraph" w:styleId="Style27" w:customStyle="1">
    <w:name w:val="Содержимое таблицы"/>
    <w:basedOn w:val="Normal"/>
    <w:pPr/>
    <w:rPr/>
  </w:style>
  <w:style w:type="paragraph" w:styleId="Style28" w:customStyle="1">
    <w:name w:val="Заголовок таблицы"/>
    <w:basedOn w:val="Style2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76491f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2015-06-14T07:25:00Z</dcterms:created>
  <dc:creator>Admin</dc:creator>
  <dc:language>ru-RU</dc:language>
  <cp:lastModifiedBy>xxx</cp:lastModifiedBy>
  <cp:lastPrinted>2015-08-11T10:07:36Z</cp:lastPrinted>
  <dcterms:modified xsi:type="dcterms:W3CDTF">2015-06-14T08:59:00Z</dcterms:modified>
  <cp:revision>7</cp:revision>
</cp:coreProperties>
</file>